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0969B1">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4203BC6F" w:rsidR="008071A3" w:rsidRDefault="000969B1">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834E16">
        <w:rPr>
          <w:rFonts w:ascii="Arial" w:eastAsia="Arial" w:hAnsi="Arial" w:cs="Arial"/>
          <w:b/>
          <w:sz w:val="28"/>
          <w:szCs w:val="28"/>
        </w:rPr>
        <w:t>3</w:t>
      </w:r>
      <w:r w:rsidR="008F3E26">
        <w:rPr>
          <w:rFonts w:ascii="Arial" w:eastAsia="Arial" w:hAnsi="Arial" w:cs="Arial"/>
          <w:b/>
          <w:sz w:val="28"/>
          <w:szCs w:val="28"/>
        </w:rPr>
        <w:t>b</w:t>
      </w:r>
      <w:r>
        <w:rPr>
          <w:rFonts w:ascii="Arial" w:eastAsia="Arial" w:hAnsi="Arial" w:cs="Arial"/>
          <w:b/>
          <w:sz w:val="28"/>
          <w:szCs w:val="28"/>
        </w:rPr>
        <w:t xml:space="preserve"> Certificate of Technical and Professional Ability</w:t>
      </w:r>
    </w:p>
    <w:p w14:paraId="0000000A" w14:textId="77777777" w:rsidR="008071A3" w:rsidRDefault="000969B1">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0969B1">
      <w:pPr>
        <w:spacing w:after="120"/>
        <w:ind w:right="-180"/>
        <w:rPr>
          <w:rFonts w:ascii="Arial" w:eastAsia="Arial" w:hAnsi="Arial" w:cs="Arial"/>
          <w:b/>
        </w:rPr>
      </w:pPr>
      <w:r>
        <w:rPr>
          <w:rFonts w:ascii="Arial" w:eastAsia="Arial" w:hAnsi="Arial" w:cs="Arial"/>
          <w:b/>
        </w:rPr>
        <w:t>Instructions</w:t>
      </w:r>
    </w:p>
    <w:p w14:paraId="0000000D" w14:textId="77777777" w:rsidR="008071A3" w:rsidRDefault="000969B1">
      <w:pPr>
        <w:spacing w:before="80" w:after="80"/>
        <w:ind w:right="-180"/>
        <w:rPr>
          <w:rFonts w:ascii="Arial" w:eastAsia="Arial" w:hAnsi="Arial" w:cs="Arial"/>
        </w:rPr>
      </w:pPr>
      <w:bookmarkStart w:id="1" w:name="_Hlk141085148"/>
      <w:bookmarkStart w:id="2" w:name="_Hlk141086289"/>
      <w:r>
        <w:rPr>
          <w:rFonts w:ascii="Arial" w:eastAsia="Arial" w:hAnsi="Arial" w:cs="Arial"/>
        </w:rPr>
        <w:t>You are required to submit one completed Certificate of Technical and Professional Ability (COTPA) to demonstrate your technical and professional capability.</w:t>
      </w:r>
    </w:p>
    <w:p w14:paraId="0000000E" w14:textId="312DB672" w:rsidR="008071A3" w:rsidRDefault="000969B1">
      <w:pPr>
        <w:spacing w:after="120"/>
        <w:ind w:right="-180"/>
        <w:rPr>
          <w:rFonts w:ascii="Arial" w:eastAsia="Arial" w:hAnsi="Arial" w:cs="Arial"/>
        </w:rPr>
      </w:pPr>
      <w:r>
        <w:rPr>
          <w:rFonts w:ascii="Arial" w:eastAsia="Arial" w:hAnsi="Arial" w:cs="Arial"/>
        </w:rPr>
        <w:t>The completed COTPA must evidence the delivery of one contract for services that are within the sc</w:t>
      </w:r>
      <w:r>
        <w:rPr>
          <w:rFonts w:ascii="Arial" w:eastAsia="Arial" w:hAnsi="Arial" w:cs="Arial"/>
        </w:rPr>
        <w:t xml:space="preserve">ope of Lot </w:t>
      </w:r>
      <w:r w:rsidR="008E0CDF">
        <w:rPr>
          <w:rFonts w:ascii="Arial" w:eastAsia="Arial" w:hAnsi="Arial" w:cs="Arial"/>
        </w:rPr>
        <w:t>3</w:t>
      </w:r>
      <w:r w:rsidR="008F3E26">
        <w:rPr>
          <w:rFonts w:ascii="Arial" w:eastAsia="Arial" w:hAnsi="Arial" w:cs="Arial"/>
        </w:rPr>
        <w:t>b</w:t>
      </w:r>
      <w:r>
        <w:rPr>
          <w:rFonts w:ascii="Arial" w:eastAsia="Arial" w:hAnsi="Arial" w:cs="Arial"/>
        </w:rPr>
        <w:t xml:space="preserve">.   </w:t>
      </w:r>
    </w:p>
    <w:p w14:paraId="0000000F" w14:textId="77777777" w:rsidR="008071A3" w:rsidRDefault="000969B1">
      <w:pPr>
        <w:spacing w:after="120"/>
        <w:ind w:right="-180"/>
        <w:rPr>
          <w:rFonts w:ascii="Arial" w:eastAsia="Arial" w:hAnsi="Arial" w:cs="Arial"/>
        </w:rPr>
      </w:pPr>
      <w:bookmarkStart w:id="3" w:name="_Hlk141085216"/>
      <w:bookmarkEnd w:id="1"/>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0969B1">
      <w:pPr>
        <w:spacing w:after="120"/>
        <w:ind w:right="-180"/>
        <w:rPr>
          <w:rFonts w:ascii="Arial" w:eastAsia="Arial" w:hAnsi="Arial" w:cs="Arial"/>
        </w:rPr>
      </w:pPr>
      <w:r>
        <w:rPr>
          <w:rFonts w:ascii="Arial" w:eastAsia="Arial" w:hAnsi="Arial" w:cs="Arial"/>
        </w:rPr>
        <w:t>The customer must verify that the information you have provided in section A is true and accurate by completing and signing Section B within the COTPA (highlig</w:t>
      </w:r>
      <w:r>
        <w:rPr>
          <w:rFonts w:ascii="Arial" w:eastAsia="Arial" w:hAnsi="Arial" w:cs="Arial"/>
        </w:rPr>
        <w:t xml:space="preserve">hted </w:t>
      </w:r>
      <w:r>
        <w:rPr>
          <w:rFonts w:ascii="Arial" w:eastAsia="Arial" w:hAnsi="Arial" w:cs="Arial"/>
          <w:highlight w:val="cyan"/>
        </w:rPr>
        <w:t>blue</w:t>
      </w:r>
      <w:r>
        <w:rPr>
          <w:rFonts w:ascii="Arial" w:eastAsia="Arial" w:hAnsi="Arial" w:cs="Arial"/>
        </w:rPr>
        <w:t>).</w:t>
      </w:r>
    </w:p>
    <w:bookmarkEnd w:id="2"/>
    <w:bookmarkEnd w:id="3"/>
    <w:p w14:paraId="00000011" w14:textId="77777777" w:rsidR="008071A3" w:rsidRDefault="000969B1">
      <w:pPr>
        <w:spacing w:after="120"/>
        <w:ind w:right="-180"/>
        <w:rPr>
          <w:rFonts w:ascii="Arial" w:eastAsia="Arial" w:hAnsi="Arial" w:cs="Arial"/>
        </w:rPr>
      </w:pPr>
      <w:r>
        <w:rPr>
          <w:rFonts w:ascii="Arial" w:eastAsia="Arial" w:hAnsi="Arial" w:cs="Arial"/>
        </w:rPr>
        <w:t xml:space="preserve">The form of the COTPA is set out below. </w:t>
      </w:r>
    </w:p>
    <w:p w14:paraId="00000012" w14:textId="4D0AABB2" w:rsidR="008071A3" w:rsidRDefault="000969B1">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8E0CDF">
        <w:rPr>
          <w:rFonts w:ascii="Arial" w:eastAsia="Arial" w:hAnsi="Arial" w:cs="Arial"/>
        </w:rPr>
        <w:t>3</w:t>
      </w:r>
      <w:r w:rsidR="008F3E26">
        <w:rPr>
          <w:rFonts w:ascii="Arial" w:eastAsia="Arial" w:hAnsi="Arial" w:cs="Arial"/>
        </w:rPr>
        <w:t>b</w:t>
      </w:r>
      <w:r>
        <w:rPr>
          <w:rFonts w:ascii="Arial" w:eastAsia="Arial" w:hAnsi="Arial" w:cs="Arial"/>
        </w:rPr>
        <w:t xml:space="preserve"> by uploading the file to question 1.26.</w:t>
      </w:r>
      <w:r w:rsidR="008F3E26">
        <w:rPr>
          <w:rFonts w:ascii="Arial" w:eastAsia="Arial" w:hAnsi="Arial" w:cs="Arial"/>
        </w:rPr>
        <w:t xml:space="preserve">10 </w:t>
      </w:r>
      <w:r>
        <w:rPr>
          <w:rFonts w:ascii="Arial" w:eastAsia="Arial" w:hAnsi="Arial" w:cs="Arial"/>
        </w:rPr>
        <w:t>within the online Selection Questionnaire (Qualification Envelope).</w:t>
      </w:r>
    </w:p>
    <w:p w14:paraId="00000013" w14:textId="4AF620E7" w:rsidR="008071A3" w:rsidRDefault="000969B1">
      <w:pPr>
        <w:spacing w:before="80" w:after="80"/>
        <w:ind w:right="-180"/>
        <w:rPr>
          <w:rFonts w:ascii="Arial" w:eastAsia="Arial" w:hAnsi="Arial" w:cs="Arial"/>
          <w:b/>
          <w:i/>
        </w:rPr>
      </w:pPr>
      <w:bookmarkStart w:id="4" w:name="_Hlk141086300"/>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8E0CDF">
        <w:rPr>
          <w:rFonts w:ascii="Arial" w:eastAsia="Arial" w:hAnsi="Arial" w:cs="Arial"/>
          <w:b/>
          <w:i/>
        </w:rPr>
        <w:t>3</w:t>
      </w:r>
      <w:r w:rsidR="008F3E26">
        <w:rPr>
          <w:rFonts w:ascii="Arial" w:eastAsia="Arial" w:hAnsi="Arial" w:cs="Arial"/>
          <w:b/>
          <w:i/>
        </w:rPr>
        <w:t>b</w:t>
      </w:r>
    </w:p>
    <w:bookmarkEnd w:id="4"/>
    <w:p w14:paraId="00000014" w14:textId="77777777" w:rsidR="008071A3" w:rsidRDefault="000969B1">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0969B1">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0969B1">
      <w:pPr>
        <w:numPr>
          <w:ilvl w:val="0"/>
          <w:numId w:val="1"/>
        </w:numPr>
        <w:spacing w:before="240" w:after="0"/>
        <w:rPr>
          <w:rFonts w:ascii="Arial" w:eastAsia="Arial" w:hAnsi="Arial" w:cs="Arial"/>
        </w:rPr>
      </w:pPr>
      <w:bookmarkStart w:id="5" w:name="_Hlk141085589"/>
      <w:bookmarkStart w:id="6" w:name="_Hlk141086333"/>
      <w:bookmarkStart w:id="7" w:name="_Hlk141086955"/>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5DA90023" w14:textId="3A4AA635" w:rsidR="008E0CDF" w:rsidRDefault="008E0CDF" w:rsidP="00887BB8">
      <w:pPr>
        <w:numPr>
          <w:ilvl w:val="1"/>
          <w:numId w:val="1"/>
        </w:numPr>
        <w:spacing w:after="0"/>
        <w:rPr>
          <w:rFonts w:ascii="Arial" w:eastAsia="Arial" w:hAnsi="Arial" w:cs="Arial"/>
        </w:rPr>
      </w:pPr>
      <w:r w:rsidRPr="008E0CDF">
        <w:rPr>
          <w:rFonts w:ascii="Arial" w:eastAsia="Arial" w:hAnsi="Arial" w:cs="Arial"/>
        </w:rPr>
        <w:t xml:space="preserve">Waste Management Services for hazardous clinical wastes </w:t>
      </w:r>
    </w:p>
    <w:p w14:paraId="00000018" w14:textId="44A8AD35" w:rsidR="008071A3" w:rsidRPr="008E0CDF" w:rsidRDefault="008E0CDF" w:rsidP="008E0CDF">
      <w:pPr>
        <w:numPr>
          <w:ilvl w:val="1"/>
          <w:numId w:val="1"/>
        </w:numPr>
        <w:spacing w:after="0"/>
        <w:rPr>
          <w:rFonts w:ascii="Arial" w:eastAsia="Arial" w:hAnsi="Arial" w:cs="Arial"/>
        </w:rPr>
      </w:pPr>
      <w:r w:rsidRPr="008E0CDF">
        <w:rPr>
          <w:rFonts w:ascii="Arial" w:eastAsia="Arial" w:hAnsi="Arial" w:cs="Arial"/>
        </w:rPr>
        <w:t>Core Services – Collection, transportation, recycling or recovery / treatment and disposal</w:t>
      </w:r>
    </w:p>
    <w:sdt>
      <w:sdtPr>
        <w:tag w:val="goog_rdk_4"/>
        <w:id w:val="1354845785"/>
      </w:sdtPr>
      <w:sdtEndPr/>
      <w:sdtContent>
        <w:p w14:paraId="00000019" w14:textId="77777777" w:rsidR="008071A3" w:rsidRDefault="000969B1">
          <w:pPr>
            <w:numPr>
              <w:ilvl w:val="0"/>
              <w:numId w:val="1"/>
            </w:numPr>
            <w:spacing w:after="0"/>
            <w:rPr>
              <w:rFonts w:ascii="Arial" w:eastAsia="Arial" w:hAnsi="Arial" w:cs="Arial"/>
            </w:rPr>
          </w:pPr>
          <w:sdt>
            <w:sdtPr>
              <w:tag w:val="goog_rdk_3"/>
              <w:id w:val="1009566511"/>
            </w:sdtPr>
            <w:sdtEndPr/>
            <w:sdtContent>
              <w:r>
                <w:rPr>
                  <w:rFonts w:ascii="Arial" w:eastAsia="Arial" w:hAnsi="Arial" w:cs="Arial"/>
                </w:rPr>
                <w:t>You are required to confirm that the c</w:t>
              </w:r>
              <w:r>
                <w:rPr>
                  <w:rFonts w:ascii="Arial" w:eastAsia="Arial" w:hAnsi="Arial" w:cs="Arial"/>
                </w:rPr>
                <w:t>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0969B1">
          <w:pPr>
            <w:numPr>
              <w:ilvl w:val="0"/>
              <w:numId w:val="1"/>
            </w:numPr>
            <w:spacing w:after="0"/>
            <w:rPr>
              <w:rFonts w:ascii="Arial" w:eastAsia="Arial" w:hAnsi="Arial" w:cs="Arial"/>
            </w:rPr>
          </w:pPr>
          <w:sdt>
            <w:sdtPr>
              <w:tag w:val="goog_rdk_5"/>
              <w:id w:val="240071042"/>
            </w:sdtPr>
            <w:sdtEndPr/>
            <w:sdtContent>
              <w:r>
                <w:rPr>
                  <w:rFonts w:ascii="Arial" w:eastAsia="Arial" w:hAnsi="Arial" w:cs="Arial"/>
                </w:rPr>
                <w:t>You are required to provide a summary of the services delivered under the contract, which must evidence th</w:t>
              </w:r>
              <w:r>
                <w:rPr>
                  <w:rFonts w:ascii="Arial" w:eastAsia="Arial" w:hAnsi="Arial" w:cs="Arial"/>
                </w:rPr>
                <w:t xml:space="preserve">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0969B1">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0969B1">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w:t>
          </w:r>
          <w:r>
            <w:rPr>
              <w:rFonts w:ascii="Arial" w:eastAsia="Arial" w:hAnsi="Arial" w:cs="Arial"/>
              <w:color w:val="000000"/>
            </w:rPr>
            <w:t>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0969B1">
          <w:pPr>
            <w:numPr>
              <w:ilvl w:val="0"/>
              <w:numId w:val="1"/>
            </w:numPr>
            <w:spacing w:after="0"/>
            <w:ind w:right="-620"/>
            <w:rPr>
              <w:rFonts w:ascii="Arial" w:eastAsia="Arial" w:hAnsi="Arial" w:cs="Arial"/>
            </w:rPr>
          </w:pPr>
          <w:r>
            <w:rPr>
              <w:rFonts w:ascii="Arial" w:eastAsia="Arial" w:hAnsi="Arial" w:cs="Arial"/>
            </w:rPr>
            <w:t xml:space="preserve">Projects only need to have been completed </w:t>
          </w:r>
          <w:r>
            <w:rPr>
              <w:rFonts w:ascii="Arial" w:eastAsia="Arial" w:hAnsi="Arial" w:cs="Arial"/>
            </w:rPr>
            <w:t>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0969B1">
          <w:pPr>
            <w:numPr>
              <w:ilvl w:val="0"/>
              <w:numId w:val="1"/>
            </w:numPr>
            <w:spacing w:after="0"/>
            <w:ind w:right="-620"/>
            <w:rPr>
              <w:rFonts w:ascii="Arial" w:eastAsia="Arial" w:hAnsi="Arial" w:cs="Arial"/>
            </w:rPr>
          </w:pPr>
          <w:r>
            <w:rPr>
              <w:rFonts w:ascii="Arial" w:eastAsia="Arial" w:hAnsi="Arial" w:cs="Arial"/>
            </w:rPr>
            <w:t>Contracts must have been successful in implementation and mo</w:t>
          </w:r>
          <w:r>
            <w:rPr>
              <w:rFonts w:ascii="Arial" w:eastAsia="Arial" w:hAnsi="Arial" w:cs="Arial"/>
            </w:rPr>
            <w:t>bilisation and have become operational</w:t>
          </w:r>
        </w:p>
      </w:sdtContent>
    </w:sdt>
    <w:sdt>
      <w:sdtPr>
        <w:tag w:val="goog_rdk_15"/>
        <w:id w:val="1612166828"/>
      </w:sdtPr>
      <w:sdtEndPr/>
      <w:sdtContent>
        <w:p w14:paraId="0000001F" w14:textId="77777777" w:rsidR="008071A3" w:rsidRDefault="000969B1">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0969B1">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w:t>
          </w:r>
          <w:r>
            <w:rPr>
              <w:rFonts w:ascii="Arial" w:eastAsia="Arial" w:hAnsi="Arial" w:cs="Arial"/>
              <w:highlight w:val="white"/>
            </w:rPr>
            <w:t>e valid</w:t>
          </w:r>
        </w:p>
      </w:sdtContent>
    </w:sdt>
    <w:sdt>
      <w:sdtPr>
        <w:tag w:val="goog_rdk_17"/>
        <w:id w:val="686256672"/>
      </w:sdtPr>
      <w:sdtEndPr/>
      <w:sdtContent>
        <w:p w14:paraId="00000021" w14:textId="77777777" w:rsidR="008071A3" w:rsidRDefault="000969B1">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0969B1">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w:t>
          </w:r>
          <w:r>
            <w:rPr>
              <w:rFonts w:ascii="Arial" w:eastAsia="Arial" w:hAnsi="Arial" w:cs="Arial"/>
            </w:rPr>
            <w:t>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0969B1">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w:t>
          </w:r>
          <w:r>
            <w:rPr>
              <w:rFonts w:ascii="Arial" w:eastAsia="Arial" w:hAnsi="Arial" w:cs="Arial"/>
            </w:rPr>
            <w:t>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0969B1"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w:t>
          </w:r>
          <w:r>
            <w:rPr>
              <w:rFonts w:ascii="Arial" w:eastAsia="Arial" w:hAnsi="Arial" w:cs="Arial"/>
            </w:rPr>
            <w:t>ign-off on the COTPA. The COTPA must be signed by an existing employee of the company for whom the work was undertaken</w:t>
          </w:r>
        </w:p>
      </w:sdtContent>
    </w:sdt>
    <w:bookmarkEnd w:id="5"/>
    <w:p w14:paraId="00000025" w14:textId="77777777" w:rsidR="008071A3" w:rsidRDefault="008071A3">
      <w:pPr>
        <w:spacing w:after="0"/>
        <w:ind w:right="-620"/>
        <w:rPr>
          <w:rFonts w:ascii="Arial" w:eastAsia="Arial" w:hAnsi="Arial" w:cs="Arial"/>
        </w:rPr>
      </w:pPr>
    </w:p>
    <w:p w14:paraId="00000026" w14:textId="77777777" w:rsidR="008071A3" w:rsidRDefault="000969B1">
      <w:pPr>
        <w:spacing w:after="0"/>
        <w:ind w:right="-620"/>
        <w:rPr>
          <w:rFonts w:ascii="Arial" w:eastAsia="Arial" w:hAnsi="Arial" w:cs="Arial"/>
          <w:b/>
        </w:rPr>
      </w:pPr>
      <w:bookmarkStart w:id="8" w:name="_Hlk141085695"/>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0969B1">
      <w:pPr>
        <w:spacing w:after="0"/>
        <w:ind w:right="-620"/>
        <w:rPr>
          <w:rFonts w:ascii="Arial" w:eastAsia="Arial" w:hAnsi="Arial" w:cs="Arial"/>
        </w:rPr>
      </w:pPr>
      <w:bookmarkStart w:id="9" w:name="_heading=h.1fob9te" w:colFirst="0" w:colLast="0"/>
      <w:bookmarkEnd w:id="9"/>
      <w:r>
        <w:rPr>
          <w:rFonts w:ascii="Arial" w:eastAsia="Arial" w:hAnsi="Arial" w:cs="Arial"/>
        </w:rPr>
        <w:t>Although physical customer signatures on the COTPAs would be preferable, we recognise that this might be problem</w:t>
      </w:r>
      <w:r>
        <w:rPr>
          <w:rFonts w:ascii="Arial" w:eastAsia="Arial" w:hAnsi="Arial" w:cs="Arial"/>
        </w:rPr>
        <w:t xml:space="preserve">atic for some customers. Therefore, if a customer is unable to provide a physical signature, </w:t>
      </w:r>
      <w:r>
        <w:rPr>
          <w:rFonts w:ascii="Arial" w:eastAsia="Arial" w:hAnsi="Arial" w:cs="Arial"/>
        </w:rPr>
        <w:t>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0969B1">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w:t>
      </w:r>
      <w:r>
        <w:rPr>
          <w:rFonts w:ascii="Arial" w:eastAsia="Arial" w:hAnsi="Arial" w:cs="Arial"/>
        </w:rPr>
        <w:t xml:space="preserve">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0969B1">
      <w:pPr>
        <w:spacing w:after="0"/>
        <w:ind w:right="-620"/>
        <w:rPr>
          <w:rFonts w:ascii="Arial" w:eastAsia="Arial" w:hAnsi="Arial" w:cs="Arial"/>
        </w:rPr>
      </w:pPr>
      <w:r>
        <w:rPr>
          <w:rFonts w:ascii="Arial" w:eastAsia="Arial" w:hAnsi="Arial" w:cs="Arial"/>
        </w:rPr>
        <w:t>Where you are relying on another entity to demonstrate technical and professional ability e.g. you are relying on a proposed Key Subcontractor or Consortium Member, th</w:t>
      </w:r>
      <w:r>
        <w:rPr>
          <w:rFonts w:ascii="Arial" w:eastAsia="Arial" w:hAnsi="Arial" w:cs="Arial"/>
        </w:rPr>
        <w:t xml:space="preserve">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0969B1">
      <w:pPr>
        <w:spacing w:after="0"/>
        <w:ind w:right="-620"/>
        <w:rPr>
          <w:rFonts w:ascii="Arial" w:eastAsia="Arial" w:hAnsi="Arial" w:cs="Arial"/>
        </w:rPr>
      </w:pPr>
      <w:r>
        <w:rPr>
          <w:rFonts w:ascii="Arial" w:eastAsia="Arial" w:hAnsi="Arial" w:cs="Arial"/>
        </w:rPr>
        <w:t xml:space="preserve">  </w:t>
      </w:r>
    </w:p>
    <w:p w14:paraId="0000002E" w14:textId="60D32BDB" w:rsidR="008071A3" w:rsidRDefault="000969B1">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w:t>
      </w:r>
      <w:r>
        <w:rPr>
          <w:rFonts w:ascii="Arial" w:eastAsia="Arial" w:hAnsi="Arial" w:cs="Arial"/>
        </w:rPr>
        <w:t>tions set out in Attachment 1 - About the Framework.</w:t>
      </w:r>
    </w:p>
    <w:bookmarkEnd w:id="6"/>
    <w:bookmarkEnd w:id="8"/>
    <w:p w14:paraId="0000002F" w14:textId="77777777" w:rsidR="008071A3" w:rsidRDefault="008071A3">
      <w:pPr>
        <w:spacing w:after="0"/>
        <w:ind w:right="-620"/>
        <w:rPr>
          <w:rFonts w:ascii="Arial" w:eastAsia="Arial" w:hAnsi="Arial" w:cs="Arial"/>
        </w:rPr>
      </w:pPr>
    </w:p>
    <w:p w14:paraId="00000030" w14:textId="77777777" w:rsidR="008071A3" w:rsidRDefault="000969B1">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evaluated PASS/FAIL</w:t>
      </w:r>
    </w:p>
    <w:p w14:paraId="00000031" w14:textId="4E13E714" w:rsidR="008071A3" w:rsidRDefault="000969B1">
      <w:pPr>
        <w:spacing w:before="240" w:after="240"/>
        <w:rPr>
          <w:rFonts w:ascii="Arial" w:eastAsia="Arial" w:hAnsi="Arial" w:cs="Arial"/>
        </w:rPr>
      </w:pPr>
      <w:bookmarkStart w:id="10" w:name="_Hlk141086404"/>
      <w:r>
        <w:rPr>
          <w:rFonts w:ascii="Arial" w:eastAsia="Arial" w:hAnsi="Arial" w:cs="Arial"/>
        </w:rPr>
        <w:t xml:space="preserve">You will fail </w:t>
      </w:r>
      <w:sdt>
        <w:sdtPr>
          <w:tag w:val="goog_rdk_21"/>
          <w:id w:val="1875105156"/>
        </w:sdtPr>
        <w:sdtEndPr/>
        <w:sdtContent/>
      </w:sdt>
      <w:r>
        <w:rPr>
          <w:rFonts w:ascii="Arial" w:eastAsia="Arial" w:hAnsi="Arial" w:cs="Arial"/>
        </w:rPr>
        <w:t xml:space="preserve">Part </w:t>
      </w:r>
      <w:r>
        <w:rPr>
          <w:rFonts w:ascii="Arial" w:eastAsia="Arial" w:hAnsi="Arial" w:cs="Arial"/>
        </w:rPr>
        <w:t>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w:t>
      </w:r>
      <w:r>
        <w:rPr>
          <w:rFonts w:ascii="Arial" w:eastAsia="Arial" w:hAnsi="Arial" w:cs="Arial"/>
        </w:rPr>
        <w:t xml:space="preserve">e competition if:  </w:t>
      </w:r>
      <w:r>
        <w:rPr>
          <w:rFonts w:ascii="Arial" w:eastAsia="Arial" w:hAnsi="Arial" w:cs="Arial"/>
          <w:b/>
        </w:rPr>
        <w:t xml:space="preserve"> </w:t>
      </w:r>
    </w:p>
    <w:p w14:paraId="00000032" w14:textId="77777777" w:rsidR="008071A3" w:rsidRDefault="000969B1">
      <w:pPr>
        <w:keepLines/>
        <w:widowControl w:val="0"/>
        <w:numPr>
          <w:ilvl w:val="0"/>
          <w:numId w:val="2"/>
        </w:numPr>
        <w:spacing w:after="0" w:line="240" w:lineRule="auto"/>
        <w:rPr>
          <w:rFonts w:ascii="Arial" w:eastAsia="Arial" w:hAnsi="Arial" w:cs="Arial"/>
        </w:rPr>
      </w:pPr>
      <w:bookmarkStart w:id="11" w:name="_Hlk141085746"/>
      <w:r>
        <w:rPr>
          <w:rFonts w:ascii="Arial" w:eastAsia="Arial" w:hAnsi="Arial" w:cs="Arial"/>
        </w:rPr>
        <w:lastRenderedPageBreak/>
        <w:t>Your COTPA does not meet all the mandatory requirements set out above.</w:t>
      </w:r>
    </w:p>
    <w:p w14:paraId="00000033" w14:textId="77777777" w:rsidR="008071A3" w:rsidRDefault="000969B1">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0969B1">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w:t>
      </w:r>
      <w:r>
        <w:rPr>
          <w:rFonts w:ascii="Arial" w:eastAsia="Arial" w:hAnsi="Arial" w:cs="Arial"/>
        </w:rPr>
        <w:t>A.</w:t>
      </w:r>
    </w:p>
    <w:p w14:paraId="00000035" w14:textId="77777777" w:rsidR="008071A3" w:rsidRDefault="000969B1">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It is vital that you select a customer that is prepared to verify the information you have provided and be contactable in the event that verif</w:t>
      </w:r>
      <w:r>
        <w:rPr>
          <w:rFonts w:ascii="Arial" w:eastAsia="Arial" w:hAnsi="Arial" w:cs="Arial"/>
        </w:rPr>
        <w:t xml:space="preserve">ication is sought. </w:t>
      </w:r>
    </w:p>
    <w:p w14:paraId="00000036" w14:textId="2CE16C28" w:rsidR="008071A3" w:rsidRDefault="000969B1">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bookmarkStart w:id="12" w:name="_GoBack"/>
        </w:sdtContent>
      </w:sdt>
      <w:r>
        <w:rPr>
          <w:rFonts w:ascii="Arial" w:eastAsia="Arial" w:hAnsi="Arial" w:cs="Arial"/>
        </w:rPr>
        <w:t>Part 3 – Technical and Professional Capabilit</w:t>
      </w:r>
      <w:bookmarkEnd w:id="12"/>
      <w:r>
        <w:rPr>
          <w:rFonts w:ascii="Arial" w:eastAsia="Arial" w:hAnsi="Arial" w:cs="Arial"/>
        </w:rPr>
        <w:t xml:space="preserve">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bookmarkEnd w:id="7"/>
    <w:bookmarkEnd w:id="10"/>
    <w:bookmarkEnd w:id="11"/>
    <w:p w14:paraId="00000037" w14:textId="77777777" w:rsidR="008071A3" w:rsidRDefault="000969B1">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1BC6329A" w:rsidR="008071A3" w:rsidRDefault="000969B1">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Healthcare Soft Facilities Management (FM) Servic</w:t>
      </w:r>
      <w:r>
        <w:rPr>
          <w:rFonts w:ascii="Arial" w:eastAsia="Arial" w:hAnsi="Arial" w:cs="Arial"/>
          <w:b/>
          <w:sz w:val="24"/>
          <w:szCs w:val="24"/>
        </w:rPr>
        <w:t xml:space="preserve">es- Lot </w:t>
      </w:r>
      <w:r w:rsidR="008E0CDF">
        <w:rPr>
          <w:rFonts w:ascii="Arial" w:eastAsia="Arial" w:hAnsi="Arial" w:cs="Arial"/>
          <w:b/>
          <w:sz w:val="24"/>
          <w:szCs w:val="24"/>
        </w:rPr>
        <w:t>3</w:t>
      </w:r>
      <w:r w:rsidR="008F3E26">
        <w:rPr>
          <w:rFonts w:ascii="Arial" w:eastAsia="Arial" w:hAnsi="Arial" w:cs="Arial"/>
          <w:b/>
          <w:sz w:val="24"/>
          <w:szCs w:val="24"/>
        </w:rPr>
        <w:t>b</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0969B1">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0969B1">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0969B1">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0969B1">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0969B1">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0969B1">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0969B1">
            <w:pPr>
              <w:spacing w:before="80" w:after="80"/>
              <w:rPr>
                <w:rFonts w:ascii="Arial" w:eastAsia="Arial" w:hAnsi="Arial" w:cs="Arial"/>
                <w:b/>
              </w:rPr>
            </w:pPr>
            <w:r>
              <w:rPr>
                <w:rFonts w:ascii="Arial" w:eastAsia="Arial" w:hAnsi="Arial" w:cs="Arial"/>
                <w:b/>
              </w:rPr>
              <w:t>Name of supplier:</w:t>
            </w:r>
          </w:p>
          <w:p w14:paraId="00000043" w14:textId="77777777" w:rsidR="008071A3" w:rsidRDefault="000969B1">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0969B1">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0969B1">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0969B1">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0969B1">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0969B1">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0969B1">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0969B1">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0969B1">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0969B1">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0969B1">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0969B1">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0969B1">
            <w:pPr>
              <w:spacing w:before="80" w:after="80"/>
              <w:rPr>
                <w:rFonts w:ascii="Arial" w:eastAsia="Arial" w:hAnsi="Arial" w:cs="Arial"/>
                <w:highlight w:val="yellow"/>
              </w:rPr>
            </w:pPr>
            <w:r>
              <w:rPr>
                <w:rFonts w:ascii="Arial" w:eastAsia="Arial" w:hAnsi="Arial" w:cs="Arial"/>
                <w:highlight w:val="yellow"/>
              </w:rPr>
              <w:t>[e.g. 2011/S 23</w:t>
            </w:r>
            <w:r>
              <w:rPr>
                <w:rFonts w:ascii="Arial" w:eastAsia="Arial" w:hAnsi="Arial" w:cs="Arial"/>
                <w:highlight w:val="yellow"/>
              </w:rPr>
              <w:t>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0969B1">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55D4A2A5" w:rsidR="008071A3" w:rsidRPr="00887BB8" w:rsidRDefault="008E0CDF">
            <w:pPr>
              <w:widowControl w:val="0"/>
              <w:spacing w:before="120" w:after="120"/>
              <w:ind w:right="160"/>
              <w:rPr>
                <w:rFonts w:ascii="Arial" w:eastAsia="Arial" w:hAnsi="Arial" w:cs="Arial"/>
              </w:rPr>
            </w:pPr>
            <w:r w:rsidRPr="008E0CDF">
              <w:rPr>
                <w:rFonts w:ascii="Arial" w:eastAsia="Arial" w:hAnsi="Arial" w:cs="Arial"/>
              </w:rPr>
              <w:t>Waste Management Services for</w:t>
            </w:r>
            <w:r w:rsidR="008F3E26">
              <w:rPr>
                <w:rFonts w:ascii="Arial" w:eastAsia="Arial" w:hAnsi="Arial" w:cs="Arial"/>
              </w:rPr>
              <w:t xml:space="preserve"> </w:t>
            </w:r>
            <w:r w:rsidRPr="008E0CDF">
              <w:rPr>
                <w:rFonts w:ascii="Arial" w:eastAsia="Arial" w:hAnsi="Arial" w:cs="Arial"/>
              </w:rPr>
              <w:t>hazardous clinical wastes</w:t>
            </w:r>
          </w:p>
        </w:tc>
        <w:tc>
          <w:tcPr>
            <w:tcW w:w="4264" w:type="dxa"/>
            <w:shd w:val="clear" w:color="auto" w:fill="FFFFFF"/>
            <w:vAlign w:val="center"/>
          </w:tcPr>
          <w:p w14:paraId="00000054" w14:textId="77777777" w:rsidR="008071A3" w:rsidRDefault="000969B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2574F260" w:rsidR="008071A3" w:rsidRPr="00887BB8" w:rsidRDefault="008E0CDF">
            <w:pPr>
              <w:widowControl w:val="0"/>
              <w:spacing w:before="120" w:after="120"/>
              <w:ind w:right="160"/>
              <w:rPr>
                <w:rFonts w:ascii="Arial" w:eastAsia="Arial" w:hAnsi="Arial" w:cs="Arial"/>
              </w:rPr>
            </w:pPr>
            <w:r w:rsidRPr="008E0CDF">
              <w:rPr>
                <w:rFonts w:ascii="Arial" w:eastAsia="Arial" w:hAnsi="Arial" w:cs="Arial"/>
              </w:rPr>
              <w:t>Core Services – Collection, transportation, recycling or recovery / treatment and disposal</w:t>
            </w:r>
          </w:p>
        </w:tc>
        <w:tc>
          <w:tcPr>
            <w:tcW w:w="4264" w:type="dxa"/>
            <w:shd w:val="clear" w:color="auto" w:fill="FFFFFF"/>
            <w:vAlign w:val="center"/>
          </w:tcPr>
          <w:p w14:paraId="00000056" w14:textId="77777777" w:rsidR="008071A3" w:rsidRDefault="000969B1">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0969B1">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0969B1">
            <w:pPr>
              <w:widowControl w:val="0"/>
              <w:spacing w:before="120" w:after="120"/>
              <w:ind w:right="160"/>
              <w:rPr>
                <w:rFonts w:ascii="Arial" w:eastAsia="Arial" w:hAnsi="Arial" w:cs="Arial"/>
                <w:highlight w:val="yellow"/>
              </w:rPr>
            </w:pPr>
            <w:r w:rsidRPr="00DF3052">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0969B1">
                <w:pPr>
                  <w:widowControl w:val="0"/>
                  <w:spacing w:before="80" w:after="80"/>
                  <w:rPr>
                    <w:rFonts w:ascii="Arial" w:eastAsia="Arial" w:hAnsi="Arial" w:cs="Arial"/>
                  </w:rPr>
                </w:pPr>
                <w:sdt>
                  <w:sdtPr>
                    <w:tag w:val="goog_rdk_24"/>
                    <w:id w:val="-2140248418"/>
                  </w:sdtPr>
                  <w:sdtEndPr/>
                  <w:sdtContent>
                    <w:r w:rsidRPr="00DF3052">
                      <w:rPr>
                        <w:rFonts w:ascii="Arial" w:eastAsia="Arial" w:hAnsi="Arial" w:cs="Arial"/>
                        <w:highlight w:val="yellow"/>
                      </w:rPr>
                      <w:t>[Insert summary of services delivered under the contract]</w:t>
                    </w:r>
                  </w:sdtContent>
                </w:sdt>
              </w:p>
            </w:sdtContent>
          </w:sdt>
          <w:p w14:paraId="00000062" w14:textId="2DFA86CE" w:rsidR="008071A3" w:rsidRDefault="000969B1">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0969B1">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0969B1">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0969B1">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0969B1">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0969B1">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0969B1">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0969B1">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0969B1">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0969B1">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0969B1">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0969B1">
            <w:pPr>
              <w:spacing w:before="80" w:after="80"/>
              <w:rPr>
                <w:rFonts w:ascii="Arial" w:eastAsia="Arial" w:hAnsi="Arial" w:cs="Arial"/>
              </w:rPr>
            </w:pPr>
            <w:bookmarkStart w:id="13" w:name="_heading=h.30j0zll" w:colFirst="0" w:colLast="0"/>
            <w:bookmarkEnd w:id="1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0969B1">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0969B1">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0969B1">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887BB8">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0969B1">
            <w:pPr>
              <w:spacing w:before="80" w:after="80"/>
              <w:rPr>
                <w:rFonts w:ascii="Arial" w:eastAsia="Arial" w:hAnsi="Arial" w:cs="Arial"/>
                <w:b/>
              </w:rPr>
            </w:pPr>
            <w:sdt>
              <w:sdtPr>
                <w:tag w:val="goog_rdk_43"/>
                <w:id w:val="-1364051040"/>
              </w:sdtPr>
              <w:sdtEndPr/>
              <w:sdtContent>
                <w:r>
                  <w:rPr>
                    <w:rFonts w:ascii="Arial" w:eastAsia="Arial" w:hAnsi="Arial" w:cs="Arial"/>
                  </w:rPr>
                  <w:t xml:space="preserve">Name: </w:t>
                </w:r>
                <w:proofErr w:type="gramStart"/>
                <w:r>
                  <w:rPr>
                    <w:rFonts w:ascii="Arial" w:eastAsia="Arial" w:hAnsi="Arial" w:cs="Arial"/>
                  </w:rPr>
                  <w:t>[ ]</w:t>
                </w:r>
                <w:proofErr w:type="gramEnd"/>
                <w:r>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0969B1">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0969B1">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0969B1">
            <w:pPr>
              <w:spacing w:before="80"/>
              <w:jc w:val="both"/>
              <w:rPr>
                <w:rFonts w:ascii="Arial" w:eastAsia="Arial" w:hAnsi="Arial" w:cs="Arial"/>
              </w:rPr>
            </w:pPr>
            <w:r>
              <w:rPr>
                <w:rFonts w:ascii="Arial" w:eastAsia="Arial" w:hAnsi="Arial" w:cs="Arial"/>
              </w:rPr>
              <w:t>Whilst the information in this certificate has been provi</w:t>
            </w:r>
            <w:r>
              <w:rPr>
                <w:rFonts w:ascii="Arial" w:eastAsia="Arial" w:hAnsi="Arial" w:cs="Arial"/>
              </w:rPr>
              <w:t>ded in good faith in the belief that it is truthful and accurate, the customer does not assume any responsibility or any liability nor make any guarantee, representation or warranty as to the contents of this certificate. The customer shall not be liable f</w:t>
            </w:r>
            <w:r>
              <w:rPr>
                <w:rFonts w:ascii="Arial" w:eastAsia="Arial" w:hAnsi="Arial" w:cs="Arial"/>
              </w:rPr>
              <w:t>or and hereby excludes liability for any loss, damage (including any special, exemplary, indirect, incidental, consequential damages, costs or associated legal fees) that may be suffered as a result of use of the certificate and its content, to the fullest</w:t>
            </w:r>
            <w:r>
              <w:rPr>
                <w:rFonts w:ascii="Arial" w:eastAsia="Arial" w:hAnsi="Arial" w:cs="Arial"/>
              </w:rPr>
              <w:t xml:space="preserve"> extent permitted by law.</w:t>
            </w:r>
          </w:p>
          <w:p w14:paraId="0000007E" w14:textId="77777777" w:rsidR="008071A3" w:rsidRDefault="000969B1">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C83D8" w14:textId="77777777" w:rsidR="000969B1" w:rsidRDefault="000969B1">
      <w:pPr>
        <w:spacing w:after="0" w:line="240" w:lineRule="auto"/>
      </w:pPr>
      <w:r>
        <w:separator/>
      </w:r>
    </w:p>
  </w:endnote>
  <w:endnote w:type="continuationSeparator" w:id="0">
    <w:p w14:paraId="67198A72" w14:textId="77777777" w:rsidR="000969B1" w:rsidRDefault="00096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0969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43719950" w:rsidR="008071A3" w:rsidRDefault="000969B1">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8E0CDF">
      <w:rPr>
        <w:rFonts w:ascii="Arial" w:eastAsia="Arial" w:hAnsi="Arial" w:cs="Arial"/>
        <w:sz w:val="16"/>
        <w:szCs w:val="16"/>
      </w:rPr>
      <w:t>3</w:t>
    </w:r>
    <w:r w:rsidR="008F3E26">
      <w:rPr>
        <w:rFonts w:ascii="Arial" w:eastAsia="Arial" w:hAnsi="Arial" w:cs="Arial"/>
        <w:sz w:val="16"/>
        <w:szCs w:val="16"/>
      </w:rPr>
      <w:t>b</w:t>
    </w:r>
    <w:r>
      <w:rPr>
        <w:rFonts w:ascii="Arial" w:eastAsia="Arial" w:hAnsi="Arial" w:cs="Arial"/>
        <w:sz w:val="16"/>
        <w:szCs w:val="16"/>
      </w:rPr>
      <w:t xml:space="preserve"> Certificate of Technical and Professional Ability </w:t>
    </w:r>
  </w:p>
  <w:p w14:paraId="00000089" w14:textId="77777777" w:rsidR="008071A3" w:rsidRDefault="000969B1">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0969B1">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sidR="00887BB8">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73833" w14:textId="77777777" w:rsidR="000969B1" w:rsidRDefault="000969B1">
      <w:pPr>
        <w:spacing w:after="0" w:line="240" w:lineRule="auto"/>
      </w:pPr>
      <w:r>
        <w:separator/>
      </w:r>
    </w:p>
  </w:footnote>
  <w:footnote w:type="continuationSeparator" w:id="0">
    <w:p w14:paraId="4DD9DDB0" w14:textId="77777777" w:rsidR="000969B1" w:rsidRDefault="000969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0969B1"/>
    <w:rsid w:val="006C5DA1"/>
    <w:rsid w:val="008071A3"/>
    <w:rsid w:val="00834E16"/>
    <w:rsid w:val="00887BB8"/>
    <w:rsid w:val="008E0CDF"/>
    <w:rsid w:val="008F3E26"/>
    <w:rsid w:val="00DF3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3</cp:revision>
  <dcterms:created xsi:type="dcterms:W3CDTF">2023-07-24T10:37:00Z</dcterms:created>
  <dcterms:modified xsi:type="dcterms:W3CDTF">2023-07-24T10:38:00Z</dcterms:modified>
</cp:coreProperties>
</file>